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03-06/2026/4004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Чебоксары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07.08.2026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Чебоксары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11223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03-06/2026/4004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